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BE49" w14:textId="77777777" w:rsidR="001A5ACE" w:rsidRPr="001A5ACE" w:rsidRDefault="001A5ACE" w:rsidP="001A5A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Вклучување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на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нови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точки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  <w:lang w:val="mk-MK"/>
        </w:rPr>
        <w:t xml:space="preserve">и одлуки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во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дневниот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ред</w:t>
      </w:r>
      <w:proofErr w:type="spellEnd"/>
    </w:p>
    <w:p w14:paraId="5A3CAFEA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b/>
          <w:bCs/>
          <w:color w:val="000000"/>
        </w:rPr>
        <w:t> </w:t>
      </w:r>
    </w:p>
    <w:p w14:paraId="65358317" w14:textId="494BDF7C" w:rsidR="001A5ACE" w:rsidRPr="001A5ACE" w:rsidRDefault="001A5ACE" w:rsidP="001A5ACE">
      <w:pPr>
        <w:spacing w:after="0" w:line="240" w:lineRule="auto"/>
        <w:jc w:val="both"/>
      </w:pPr>
      <w:proofErr w:type="spellStart"/>
      <w:r w:rsidRPr="001A5ACE">
        <w:t>Акционерите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поединечно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заедно</w:t>
      </w:r>
      <w:proofErr w:type="spellEnd"/>
      <w:r w:rsidRPr="001A5ACE">
        <w:t xml:space="preserve"> </w:t>
      </w:r>
      <w:proofErr w:type="spellStart"/>
      <w:r w:rsidRPr="001A5ACE">
        <w:t>поседуваат</w:t>
      </w:r>
      <w:proofErr w:type="spellEnd"/>
      <w:r w:rsidRPr="001A5ACE">
        <w:t xml:space="preserve"> </w:t>
      </w:r>
      <w:proofErr w:type="spellStart"/>
      <w:r w:rsidRPr="001A5ACE">
        <w:t>најмалку</w:t>
      </w:r>
      <w:proofErr w:type="spellEnd"/>
      <w:r w:rsidRPr="001A5ACE">
        <w:t xml:space="preserve"> 5%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вкупниот</w:t>
      </w:r>
      <w:proofErr w:type="spellEnd"/>
      <w:r w:rsidRPr="001A5ACE">
        <w:t xml:space="preserve"> </w:t>
      </w:r>
      <w:proofErr w:type="spellStart"/>
      <w:r w:rsidRPr="001A5ACE">
        <w:t>број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акции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право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глас</w:t>
      </w:r>
      <w:proofErr w:type="spellEnd"/>
      <w:r w:rsidRPr="001A5ACE">
        <w:t xml:space="preserve"> </w:t>
      </w:r>
      <w:proofErr w:type="spellStart"/>
      <w:r w:rsidRPr="001A5ACE">
        <w:t>можат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рок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8 (</w:t>
      </w:r>
      <w:proofErr w:type="spellStart"/>
      <w:r w:rsidRPr="001A5ACE">
        <w:t>осум</w:t>
      </w:r>
      <w:proofErr w:type="spellEnd"/>
      <w:r w:rsidRPr="001A5ACE">
        <w:t xml:space="preserve">) </w:t>
      </w:r>
      <w:proofErr w:type="spellStart"/>
      <w:r w:rsidRPr="001A5ACE">
        <w:t>дена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денот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објавување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јавниот</w:t>
      </w:r>
      <w:proofErr w:type="spellEnd"/>
      <w:r w:rsidRPr="001A5ACE">
        <w:t xml:space="preserve"> </w:t>
      </w:r>
      <w:proofErr w:type="spellStart"/>
      <w:r w:rsidRPr="001A5ACE">
        <w:t>повик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свикување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Собранието</w:t>
      </w:r>
      <w:proofErr w:type="spellEnd"/>
      <w:r w:rsidRPr="001A5ACE">
        <w:t xml:space="preserve">, </w:t>
      </w:r>
      <w:proofErr w:type="spellStart"/>
      <w:r w:rsidRPr="001A5ACE">
        <w:t>односно</w:t>
      </w:r>
      <w:proofErr w:type="spellEnd"/>
      <w:r w:rsidRPr="001A5ACE">
        <w:t xml:space="preserve"> </w:t>
      </w:r>
      <w:proofErr w:type="spellStart"/>
      <w:r w:rsidRPr="001A5ACE">
        <w:t>најдоцна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</w:t>
      </w:r>
      <w:r w:rsidR="000D419D">
        <w:t>24</w:t>
      </w:r>
      <w:r w:rsidR="00E226E8">
        <w:t>.</w:t>
      </w:r>
      <w:r w:rsidR="00195C12">
        <w:rPr>
          <w:lang w:val="mk-MK"/>
        </w:rPr>
        <w:t>02</w:t>
      </w:r>
      <w:r w:rsidR="00E226E8">
        <w:t>.20</w:t>
      </w:r>
      <w:r w:rsidR="00195C12">
        <w:rPr>
          <w:lang w:val="mk-MK"/>
        </w:rPr>
        <w:t>20</w:t>
      </w:r>
      <w:r w:rsidRPr="001A5ACE">
        <w:t xml:space="preserve"> </w:t>
      </w:r>
      <w:proofErr w:type="spellStart"/>
      <w:r w:rsidRPr="001A5ACE">
        <w:t>година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16:00 </w:t>
      </w:r>
      <w:proofErr w:type="spellStart"/>
      <w:r w:rsidRPr="001A5ACE">
        <w:t>часот</w:t>
      </w:r>
      <w:proofErr w:type="spellEnd"/>
      <w:r w:rsidRPr="001A5ACE">
        <w:t xml:space="preserve">, </w:t>
      </w:r>
      <w:proofErr w:type="spellStart"/>
      <w:r w:rsidRPr="001A5ACE">
        <w:t>да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предложениот</w:t>
      </w:r>
      <w:proofErr w:type="spellEnd"/>
      <w:r w:rsidRPr="001A5ACE">
        <w:t xml:space="preserve"> </w:t>
      </w:r>
      <w:proofErr w:type="spellStart"/>
      <w:r w:rsidRPr="001A5ACE">
        <w:t>дневен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барање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вклучување</w:t>
      </w:r>
      <w:proofErr w:type="spellEnd"/>
      <w:r w:rsidRPr="001A5ACE">
        <w:t xml:space="preserve"> </w:t>
      </w:r>
      <w:proofErr w:type="spellStart"/>
      <w:r w:rsidRPr="001A5ACE">
        <w:t>нови</w:t>
      </w:r>
      <w:proofErr w:type="spellEnd"/>
      <w:r w:rsidRPr="001A5ACE">
        <w:t xml:space="preserve"> </w:t>
      </w:r>
      <w:proofErr w:type="spellStart"/>
      <w:r w:rsidRPr="001A5ACE">
        <w:t>точки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одлуки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секоја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точките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се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ќе</w:t>
      </w:r>
      <w:proofErr w:type="spellEnd"/>
      <w:r w:rsidRPr="001A5ACE">
        <w:t xml:space="preserve"> </w:t>
      </w:r>
      <w:proofErr w:type="spellStart"/>
      <w:r w:rsidRPr="001A5ACE">
        <w:t>бидат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истовремено</w:t>
      </w:r>
      <w:proofErr w:type="spellEnd"/>
      <w:r w:rsidRPr="001A5ACE">
        <w:t xml:space="preserve"> </w:t>
      </w:r>
      <w:proofErr w:type="spellStart"/>
      <w:r w:rsidRPr="001A5ACE">
        <w:t>приложат</w:t>
      </w:r>
      <w:proofErr w:type="spellEnd"/>
      <w:r w:rsidRPr="001A5ACE">
        <w:t xml:space="preserve"> и </w:t>
      </w:r>
      <w:proofErr w:type="spellStart"/>
      <w:r w:rsidRPr="001A5ACE">
        <w:t>образложение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одлука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. </w:t>
      </w:r>
    </w:p>
    <w:p w14:paraId="50F2F673" w14:textId="77777777" w:rsidR="001A5ACE" w:rsidRDefault="001A5ACE" w:rsidP="001A5ACE">
      <w:pPr>
        <w:spacing w:after="0" w:line="240" w:lineRule="auto"/>
      </w:pPr>
    </w:p>
    <w:p w14:paraId="13E5859A" w14:textId="00DEA431" w:rsidR="001A5ACE" w:rsidRDefault="001A5ACE" w:rsidP="001A5ACE">
      <w:pPr>
        <w:spacing w:after="0" w:line="240" w:lineRule="auto"/>
        <w:jc w:val="both"/>
      </w:pPr>
      <w:proofErr w:type="spellStart"/>
      <w:r>
        <w:t>Предлагањето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>/</w:t>
      </w:r>
      <w:proofErr w:type="spellStart"/>
      <w:r>
        <w:t>одлуки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hyperlink r:id="rId5" w:history="1">
        <w:r w:rsidR="000D419D" w:rsidRPr="002D50B3">
          <w:rPr>
            <w:rStyle w:val="Hyperlink"/>
          </w:rPr>
          <w:t>sekretarijat@capitalbank.com.mk</w:t>
        </w:r>
      </w:hyperlink>
      <w:r>
        <w:t>.</w:t>
      </w:r>
    </w:p>
    <w:p w14:paraId="67432708" w14:textId="77777777" w:rsidR="001A5ACE" w:rsidRDefault="001A5ACE" w:rsidP="001A5ACE">
      <w:pPr>
        <w:spacing w:after="0" w:line="240" w:lineRule="auto"/>
      </w:pPr>
    </w:p>
    <w:p w14:paraId="163D3FB1" w14:textId="77777777" w:rsidR="001A5ACE" w:rsidRDefault="001A5ACE" w:rsidP="001A5ACE">
      <w:pPr>
        <w:spacing w:after="0" w:line="240" w:lineRule="auto"/>
        <w:jc w:val="both"/>
      </w:pPr>
      <w:proofErr w:type="spellStart"/>
      <w:r>
        <w:t>Предлогот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правно</w:t>
      </w:r>
      <w:proofErr w:type="spellEnd"/>
      <w:r>
        <w:t xml:space="preserve"> л</w:t>
      </w:r>
      <w:bookmarkStart w:id="0" w:name="_GoBack"/>
      <w:bookmarkEnd w:id="0"/>
      <w:r>
        <w:t>ице.</w:t>
      </w:r>
    </w:p>
    <w:p w14:paraId="46C11E5A" w14:textId="77777777" w:rsidR="001A5ACE" w:rsidRDefault="001A5ACE" w:rsidP="001A5ACE">
      <w:pPr>
        <w:spacing w:after="0" w:line="240" w:lineRule="auto"/>
        <w:rPr>
          <w:rFonts w:eastAsia="Times New Roman" w:cstheme="minorHAnsi"/>
          <w:color w:val="000000"/>
        </w:rPr>
      </w:pPr>
    </w:p>
    <w:p w14:paraId="79B62D3F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Заедно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барањето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задолжително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треба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приложи</w:t>
      </w:r>
      <w:proofErr w:type="spellEnd"/>
      <w:r w:rsidRPr="001A5ACE">
        <w:rPr>
          <w:rFonts w:eastAsia="Times New Roman" w:cstheme="minorHAnsi"/>
          <w:color w:val="000000"/>
        </w:rPr>
        <w:t xml:space="preserve"> и </w:t>
      </w:r>
      <w:proofErr w:type="spellStart"/>
      <w:r w:rsidRPr="001A5ACE">
        <w:rPr>
          <w:rFonts w:eastAsia="Times New Roman" w:cstheme="minorHAnsi"/>
          <w:color w:val="000000"/>
        </w:rPr>
        <w:t>соодветни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документи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идентификација</w:t>
      </w:r>
      <w:proofErr w:type="spellEnd"/>
      <w:r w:rsidRPr="001A5ACE">
        <w:rPr>
          <w:rFonts w:eastAsia="Times New Roman" w:cstheme="minorHAnsi"/>
          <w:color w:val="000000"/>
        </w:rPr>
        <w:t xml:space="preserve">, и </w:t>
      </w:r>
      <w:proofErr w:type="spellStart"/>
      <w:r w:rsidRPr="001A5ACE">
        <w:rPr>
          <w:rFonts w:eastAsia="Times New Roman" w:cstheme="minorHAnsi"/>
          <w:color w:val="000000"/>
        </w:rPr>
        <w:t>тоа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5CF2BFD3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67B5D7E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1. 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физичко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462848A7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12780E0E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</w:p>
    <w:p w14:paraId="22BFEB5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37B3D0DB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2. 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правно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08602526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6B7DD022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Последна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тековна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состојба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Регистар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седум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54A6A46F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законскиот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застапник</w:t>
      </w:r>
      <w:proofErr w:type="spellEnd"/>
    </w:p>
    <w:p w14:paraId="17FF0860" w14:textId="77777777" w:rsidR="001A5ACE" w:rsidRPr="001A5ACE" w:rsidRDefault="001A5ACE" w:rsidP="001A5ACE">
      <w:pPr>
        <w:spacing w:after="0" w:line="240" w:lineRule="auto"/>
        <w:rPr>
          <w:rFonts w:cstheme="minorHAnsi"/>
        </w:rPr>
      </w:pPr>
    </w:p>
    <w:sectPr w:rsidR="001A5ACE" w:rsidRPr="001A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7EF"/>
    <w:multiLevelType w:val="multilevel"/>
    <w:tmpl w:val="067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C7A02"/>
    <w:multiLevelType w:val="multilevel"/>
    <w:tmpl w:val="FD3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CE"/>
    <w:rsid w:val="000D419D"/>
    <w:rsid w:val="00195C12"/>
    <w:rsid w:val="001A5ACE"/>
    <w:rsid w:val="008C2292"/>
    <w:rsid w:val="00B95A08"/>
    <w:rsid w:val="00E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B3A"/>
  <w15:chartTrackingRefBased/>
  <w15:docId w15:val="{54B3D46D-01AB-465C-B5FB-E6B7AD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capitalbank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Helena Shtrbac Mancheva</cp:lastModifiedBy>
  <cp:revision>4</cp:revision>
  <dcterms:created xsi:type="dcterms:W3CDTF">2019-05-03T10:47:00Z</dcterms:created>
  <dcterms:modified xsi:type="dcterms:W3CDTF">2020-02-13T13:52:00Z</dcterms:modified>
</cp:coreProperties>
</file>