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EF6B" w14:textId="0A38B7AD" w:rsidR="004858F7" w:rsidRDefault="00AE3922">
      <w:pPr>
        <w:rPr>
          <w:lang w:val="mk-MK"/>
        </w:rPr>
      </w:pPr>
      <w:r>
        <w:rPr>
          <w:lang w:val="mk-MK"/>
        </w:rPr>
        <w:t>Врз основа на</w:t>
      </w:r>
      <w:r w:rsidR="003F5542">
        <w:rPr>
          <w:lang w:val="mk-MK"/>
        </w:rPr>
        <w:t xml:space="preserve"> </w:t>
      </w:r>
      <w:r w:rsidR="00B35639">
        <w:rPr>
          <w:lang w:val="mk-MK"/>
        </w:rPr>
        <w:t xml:space="preserve">член 52 од </w:t>
      </w:r>
      <w:r>
        <w:rPr>
          <w:lang w:val="mk-MK"/>
        </w:rPr>
        <w:t>Статутот на Капитал Банка АД Скопје,</w:t>
      </w:r>
      <w:r w:rsidR="00E94101">
        <w:rPr>
          <w:lang w:val="mk-MK"/>
        </w:rPr>
        <w:t xml:space="preserve"> член 484 од Законот за трговски друштва</w:t>
      </w:r>
      <w:r w:rsidR="004C1B01">
        <w:rPr>
          <w:lang w:val="mk-MK"/>
        </w:rPr>
        <w:t xml:space="preserve"> </w:t>
      </w:r>
      <w:r w:rsidR="00E81A2E">
        <w:rPr>
          <w:lang w:val="mk-MK"/>
        </w:rPr>
        <w:t xml:space="preserve">Надзорниот одбор </w:t>
      </w:r>
      <w:r w:rsidR="009C4EAD">
        <w:rPr>
          <w:lang w:val="mk-MK"/>
        </w:rPr>
        <w:t>на Капитал банка А</w:t>
      </w:r>
      <w:r w:rsidR="00456EB8">
        <w:rPr>
          <w:lang w:val="mk-MK"/>
        </w:rPr>
        <w:t>Д</w:t>
      </w:r>
      <w:r w:rsidR="009C4EAD">
        <w:rPr>
          <w:lang w:val="mk-MK"/>
        </w:rPr>
        <w:t xml:space="preserve"> Скопје</w:t>
      </w:r>
      <w:r>
        <w:rPr>
          <w:lang w:val="mk-MK"/>
        </w:rPr>
        <w:t>, на седницата одржан</w:t>
      </w:r>
      <w:r w:rsidR="00E81A2E">
        <w:rPr>
          <w:lang w:val="mk-MK"/>
        </w:rPr>
        <w:t>а</w:t>
      </w:r>
      <w:r>
        <w:rPr>
          <w:lang w:val="mk-MK"/>
        </w:rPr>
        <w:t xml:space="preserve"> на</w:t>
      </w:r>
      <w:r w:rsidR="00E81A2E">
        <w:rPr>
          <w:lang w:val="mk-MK"/>
        </w:rPr>
        <w:t xml:space="preserve"> 20.05.2021</w:t>
      </w:r>
      <w:r w:rsidR="00025C74" w:rsidRPr="00025C74">
        <w:rPr>
          <w:color w:val="000000" w:themeColor="text1"/>
          <w:lang w:val="mk-MK"/>
        </w:rPr>
        <w:t xml:space="preserve"> </w:t>
      </w:r>
      <w:r>
        <w:rPr>
          <w:lang w:val="mk-MK"/>
        </w:rPr>
        <w:t>година</w:t>
      </w:r>
      <w:r>
        <w:t xml:space="preserve">, </w:t>
      </w:r>
      <w:r>
        <w:rPr>
          <w:lang w:val="mk-MK"/>
        </w:rPr>
        <w:t>донесе</w:t>
      </w:r>
    </w:p>
    <w:p w14:paraId="23E91A62" w14:textId="40A5D4C8" w:rsidR="00AE3922" w:rsidRDefault="00AE3922">
      <w:pPr>
        <w:rPr>
          <w:lang w:val="mk-MK"/>
        </w:rPr>
      </w:pPr>
    </w:p>
    <w:p w14:paraId="34E0C975" w14:textId="23707531" w:rsidR="00AE3922" w:rsidRDefault="00AE3922">
      <w:pPr>
        <w:rPr>
          <w:b/>
          <w:bCs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165563">
        <w:rPr>
          <w:b/>
          <w:bCs/>
        </w:rPr>
        <w:t xml:space="preserve">                     </w:t>
      </w:r>
      <w:r w:rsidR="00456EB8">
        <w:rPr>
          <w:b/>
          <w:bCs/>
          <w:lang w:val="mk-MK"/>
        </w:rPr>
        <w:t>П Р Е Д Л О Г-</w:t>
      </w:r>
      <w:r w:rsidR="00165563">
        <w:rPr>
          <w:b/>
          <w:bCs/>
        </w:rPr>
        <w:t xml:space="preserve"> </w:t>
      </w:r>
      <w:r w:rsidRPr="00AE3922">
        <w:rPr>
          <w:b/>
          <w:bCs/>
          <w:lang w:val="mk-MK"/>
        </w:rPr>
        <w:t xml:space="preserve">О  Д  Л  У  К  А </w:t>
      </w:r>
    </w:p>
    <w:p w14:paraId="7F0C4767" w14:textId="36603C8B" w:rsidR="00C66421" w:rsidRDefault="00E81A2E" w:rsidP="00E94101">
      <w:pPr>
        <w:rPr>
          <w:lang w:val="mk-MK"/>
        </w:rPr>
      </w:pPr>
      <w:r>
        <w:rPr>
          <w:lang w:val="mk-MK"/>
        </w:rPr>
        <w:t xml:space="preserve">                                   з</w:t>
      </w:r>
      <w:r w:rsidR="00AE3922" w:rsidRPr="00AE3922">
        <w:rPr>
          <w:lang w:val="mk-MK"/>
        </w:rPr>
        <w:t xml:space="preserve">а </w:t>
      </w:r>
      <w:r w:rsidR="005862AE">
        <w:rPr>
          <w:lang w:val="mk-MK"/>
        </w:rPr>
        <w:t xml:space="preserve"> </w:t>
      </w:r>
      <w:r w:rsidR="00E94101">
        <w:rPr>
          <w:lang w:val="mk-MK"/>
        </w:rPr>
        <w:t>покривање на  загубите на Капитал банка АД СКопје</w:t>
      </w:r>
    </w:p>
    <w:p w14:paraId="01F26F19" w14:textId="2A2B3757" w:rsidR="00AE3922" w:rsidRDefault="00AE3922">
      <w:pPr>
        <w:rPr>
          <w:b/>
          <w:bCs/>
          <w:lang w:val="mk-MK"/>
        </w:rPr>
      </w:pPr>
    </w:p>
    <w:p w14:paraId="4A166AA8" w14:textId="34A11052" w:rsidR="00AE3922" w:rsidRDefault="00AE3922" w:rsidP="00AE3922">
      <w:pPr>
        <w:tabs>
          <w:tab w:val="left" w:pos="3975"/>
        </w:tabs>
        <w:rPr>
          <w:b/>
          <w:bCs/>
          <w:lang w:val="mk-MK"/>
        </w:rPr>
      </w:pPr>
      <w:r>
        <w:rPr>
          <w:b/>
          <w:bCs/>
          <w:lang w:val="mk-MK"/>
        </w:rPr>
        <w:tab/>
      </w:r>
      <w:r w:rsidR="00C66421">
        <w:rPr>
          <w:b/>
          <w:bCs/>
          <w:lang w:val="mk-MK"/>
        </w:rPr>
        <w:t xml:space="preserve">  </w:t>
      </w:r>
      <w:r>
        <w:rPr>
          <w:b/>
          <w:bCs/>
          <w:lang w:val="mk-MK"/>
        </w:rPr>
        <w:t>Член 1</w:t>
      </w:r>
    </w:p>
    <w:p w14:paraId="21E296B8" w14:textId="12D4DA6B" w:rsidR="00AE3922" w:rsidRDefault="00430D66" w:rsidP="00456EB8">
      <w:pPr>
        <w:rPr>
          <w:lang w:val="mk-MK"/>
        </w:rPr>
      </w:pPr>
      <w:r>
        <w:rPr>
          <w:lang w:val="mk-MK"/>
        </w:rPr>
        <w:t>Се одобрува з</w:t>
      </w:r>
      <w:r w:rsidR="00AE3922" w:rsidRPr="00AE3922">
        <w:rPr>
          <w:lang w:val="mk-MK"/>
        </w:rPr>
        <w:t>агуб</w:t>
      </w:r>
      <w:r w:rsidR="005862AE">
        <w:rPr>
          <w:lang w:val="mk-MK"/>
        </w:rPr>
        <w:t>ите</w:t>
      </w:r>
      <w:r w:rsidR="00AE3922" w:rsidRPr="00AE3922">
        <w:rPr>
          <w:lang w:val="mk-MK"/>
        </w:rPr>
        <w:t xml:space="preserve"> од работењето на Банк</w:t>
      </w:r>
      <w:r w:rsidR="00AE3922" w:rsidRPr="006355EF">
        <w:rPr>
          <w:lang w:val="mk-MK"/>
        </w:rPr>
        <w:t>ата</w:t>
      </w:r>
      <w:r w:rsidRPr="006355EF">
        <w:rPr>
          <w:color w:val="000000" w:themeColor="text1"/>
          <w:lang w:val="mk-MK"/>
        </w:rPr>
        <w:t xml:space="preserve"> </w:t>
      </w:r>
      <w:r w:rsidRPr="006355EF">
        <w:rPr>
          <w:rFonts w:ascii="Calibri" w:eastAsia="Times New Roman" w:hAnsi="Calibri" w:cs="Times New Roman"/>
          <w:lang w:val="mk-MK"/>
        </w:rPr>
        <w:t>до 2017 и дел од 2017 година</w:t>
      </w:r>
      <w:r w:rsidR="00D25A51" w:rsidRPr="006355EF">
        <w:rPr>
          <w:lang w:val="mk-MK"/>
        </w:rPr>
        <w:t xml:space="preserve"> </w:t>
      </w:r>
      <w:r w:rsidR="00AE3922" w:rsidRPr="006355EF">
        <w:rPr>
          <w:lang w:val="mk-MK"/>
        </w:rPr>
        <w:t>во износ од</w:t>
      </w:r>
      <w:r w:rsidR="005862AE" w:rsidRPr="006355EF">
        <w:rPr>
          <w:lang w:val="mk-MK"/>
        </w:rPr>
        <w:t xml:space="preserve"> </w:t>
      </w:r>
      <w:bookmarkStart w:id="0" w:name="_Hlk70501522"/>
      <w:r w:rsidR="00456EB8" w:rsidRPr="006355EF">
        <w:rPr>
          <w:rFonts w:ascii="Calibri" w:eastAsia="Times New Roman" w:hAnsi="Calibri" w:cs="Times New Roman"/>
          <w:lang w:val="mk-MK"/>
        </w:rPr>
        <w:t>540.</w:t>
      </w:r>
      <w:r w:rsidR="00E81A2E" w:rsidRPr="006355EF">
        <w:rPr>
          <w:rFonts w:ascii="Calibri" w:eastAsia="Times New Roman" w:hAnsi="Calibri" w:cs="Times New Roman"/>
          <w:lang w:val="mk-MK"/>
        </w:rPr>
        <w:t>533</w:t>
      </w:r>
      <w:r w:rsidR="00456EB8" w:rsidRPr="006355EF">
        <w:rPr>
          <w:rFonts w:ascii="Calibri" w:eastAsia="Times New Roman" w:hAnsi="Calibri" w:cs="Times New Roman"/>
          <w:lang w:val="mk-MK"/>
        </w:rPr>
        <w:t>.</w:t>
      </w:r>
      <w:r w:rsidR="00E81A2E" w:rsidRPr="006355EF">
        <w:rPr>
          <w:rFonts w:ascii="Calibri" w:eastAsia="Times New Roman" w:hAnsi="Calibri" w:cs="Times New Roman"/>
          <w:lang w:val="mk-MK"/>
        </w:rPr>
        <w:t>377</w:t>
      </w:r>
      <w:r w:rsidR="00456EB8" w:rsidRPr="006355EF">
        <w:rPr>
          <w:rFonts w:ascii="Calibri" w:eastAsia="Times New Roman" w:hAnsi="Calibri" w:cs="Times New Roman"/>
          <w:lang w:val="mk-MK"/>
        </w:rPr>
        <w:t xml:space="preserve"> мкд</w:t>
      </w:r>
      <w:bookmarkEnd w:id="0"/>
      <w:r w:rsidRPr="006355EF">
        <w:rPr>
          <w:lang w:val="mk-MK"/>
        </w:rPr>
        <w:t xml:space="preserve"> </w:t>
      </w:r>
      <w:r w:rsidR="00D261E9" w:rsidRPr="006355EF">
        <w:rPr>
          <w:lang w:val="mk-MK"/>
        </w:rPr>
        <w:t xml:space="preserve">, </w:t>
      </w:r>
      <w:r w:rsidR="00AE3922" w:rsidRPr="006355EF">
        <w:rPr>
          <w:lang w:val="mk-MK"/>
        </w:rPr>
        <w:t xml:space="preserve"> да се покри</w:t>
      </w:r>
      <w:r w:rsidR="00A3326C" w:rsidRPr="006355EF">
        <w:rPr>
          <w:lang w:val="mk-MK"/>
        </w:rPr>
        <w:t>јат</w:t>
      </w:r>
      <w:r w:rsidR="00AE3922" w:rsidRPr="006355EF">
        <w:rPr>
          <w:lang w:val="mk-MK"/>
        </w:rPr>
        <w:t xml:space="preserve"> </w:t>
      </w:r>
      <w:r w:rsidR="003F5542" w:rsidRPr="006355EF">
        <w:rPr>
          <w:lang w:val="mk-MK"/>
        </w:rPr>
        <w:t xml:space="preserve">на товар на </w:t>
      </w:r>
      <w:r w:rsidRPr="006355EF">
        <w:rPr>
          <w:lang w:val="mk-MK"/>
        </w:rPr>
        <w:t>о</w:t>
      </w:r>
      <w:r w:rsidR="003F5542" w:rsidRPr="006355EF">
        <w:rPr>
          <w:lang w:val="mk-MK"/>
        </w:rPr>
        <w:t>сно</w:t>
      </w:r>
      <w:r w:rsidR="003F5542" w:rsidRPr="003F5542">
        <w:rPr>
          <w:lang w:val="mk-MK"/>
        </w:rPr>
        <w:t>вната главнина, со нејзино намалување</w:t>
      </w:r>
      <w:r w:rsidR="00AE3922" w:rsidRPr="00AE3922">
        <w:rPr>
          <w:lang w:val="mk-MK"/>
        </w:rPr>
        <w:t>.</w:t>
      </w:r>
    </w:p>
    <w:p w14:paraId="33F9FEDA" w14:textId="77777777" w:rsidR="00430D66" w:rsidRDefault="00430D66" w:rsidP="00456EB8">
      <w:pPr>
        <w:rPr>
          <w:lang w:val="mk-MK"/>
        </w:rPr>
      </w:pPr>
    </w:p>
    <w:p w14:paraId="5A98428B" w14:textId="58BC8DF1" w:rsidR="00AE3922" w:rsidRDefault="00AE3922" w:rsidP="00AE3922">
      <w:pPr>
        <w:tabs>
          <w:tab w:val="left" w:pos="3975"/>
        </w:tabs>
        <w:rPr>
          <w:b/>
          <w:bCs/>
          <w:lang w:val="mk-MK"/>
        </w:rPr>
      </w:pPr>
      <w:r>
        <w:rPr>
          <w:b/>
          <w:bCs/>
          <w:lang w:val="mk-MK"/>
        </w:rPr>
        <w:tab/>
      </w:r>
      <w:r w:rsidR="00C66421">
        <w:rPr>
          <w:b/>
          <w:bCs/>
          <w:lang w:val="mk-MK"/>
        </w:rPr>
        <w:t xml:space="preserve"> </w:t>
      </w:r>
      <w:r w:rsidR="00650511">
        <w:rPr>
          <w:b/>
          <w:bCs/>
          <w:lang w:val="mk-MK"/>
        </w:rPr>
        <w:t xml:space="preserve"> </w:t>
      </w:r>
      <w:r w:rsidR="00C6642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Член 2</w:t>
      </w:r>
    </w:p>
    <w:p w14:paraId="27145E4F" w14:textId="36B0470E" w:rsidR="00650511" w:rsidRDefault="00650511" w:rsidP="00C66421">
      <w:pPr>
        <w:rPr>
          <w:lang w:val="mk-MK"/>
        </w:rPr>
      </w:pPr>
      <w:r>
        <w:rPr>
          <w:lang w:val="mk-MK"/>
        </w:rPr>
        <w:t>Оваа Одлука стапува во сила со денот на нејзиното донесување.</w:t>
      </w:r>
    </w:p>
    <w:p w14:paraId="2E187C69" w14:textId="77777777" w:rsidR="00430D66" w:rsidRDefault="00430D66" w:rsidP="00AE3922">
      <w:pPr>
        <w:tabs>
          <w:tab w:val="left" w:pos="5820"/>
        </w:tabs>
        <w:rPr>
          <w:b/>
          <w:bCs/>
          <w:lang w:val="mk-MK"/>
        </w:rPr>
      </w:pPr>
    </w:p>
    <w:p w14:paraId="7B1C165B" w14:textId="77777777" w:rsidR="00430D66" w:rsidRDefault="00430D66" w:rsidP="00AE3922">
      <w:pPr>
        <w:tabs>
          <w:tab w:val="left" w:pos="5820"/>
        </w:tabs>
        <w:rPr>
          <w:b/>
          <w:bCs/>
          <w:lang w:val="mk-MK"/>
        </w:rPr>
      </w:pPr>
    </w:p>
    <w:p w14:paraId="74946B87" w14:textId="7C699F95" w:rsidR="009C4EAD" w:rsidRDefault="00A3326C" w:rsidP="00AE3922">
      <w:pPr>
        <w:tabs>
          <w:tab w:val="left" w:pos="5820"/>
        </w:tabs>
        <w:rPr>
          <w:b/>
          <w:bCs/>
          <w:lang w:val="mk-MK"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</w:p>
    <w:p w14:paraId="506EBE77" w14:textId="77777777" w:rsidR="00744F2F" w:rsidRPr="007943A8" w:rsidRDefault="00744F2F" w:rsidP="00744F2F">
      <w:pPr>
        <w:spacing w:after="0"/>
        <w:jc w:val="both"/>
        <w:rPr>
          <w:b/>
          <w:bCs/>
          <w:lang w:val="mk-MK"/>
        </w:rPr>
      </w:pPr>
      <w:r w:rsidRPr="007943A8">
        <w:rPr>
          <w:b/>
          <w:bCs/>
          <w:lang w:val="mk-MK"/>
        </w:rPr>
        <w:t>Претседател на Надзорен Одбор,</w:t>
      </w:r>
    </w:p>
    <w:p w14:paraId="438DC315" w14:textId="77777777" w:rsidR="00744F2F" w:rsidRDefault="00744F2F" w:rsidP="00744F2F">
      <w:pPr>
        <w:spacing w:after="0"/>
        <w:jc w:val="both"/>
        <w:rPr>
          <w:b/>
          <w:bCs/>
          <w:lang w:val="mk-MK"/>
        </w:rPr>
      </w:pPr>
      <w:r w:rsidRPr="007943A8">
        <w:rPr>
          <w:b/>
          <w:bCs/>
          <w:lang w:val="mk-MK"/>
        </w:rPr>
        <w:t>Г-ѓа Калина Василева Стефанова Пеловска</w:t>
      </w:r>
    </w:p>
    <w:p w14:paraId="3081CD07" w14:textId="77777777" w:rsidR="00744F2F" w:rsidRPr="00EA6EA6" w:rsidRDefault="00744F2F" w:rsidP="00744F2F">
      <w:pPr>
        <w:spacing w:after="0"/>
        <w:jc w:val="both"/>
        <w:rPr>
          <w:b/>
          <w:bCs/>
        </w:rPr>
      </w:pPr>
      <w:r>
        <w:rPr>
          <w:b/>
          <w:bCs/>
        </w:rPr>
        <w:t xml:space="preserve"> _______________________</w:t>
      </w:r>
    </w:p>
    <w:p w14:paraId="64933BF9" w14:textId="122C8172" w:rsidR="00AE3922" w:rsidRPr="00AE3922" w:rsidRDefault="00AE3922" w:rsidP="00744F2F">
      <w:pPr>
        <w:tabs>
          <w:tab w:val="left" w:pos="5820"/>
        </w:tabs>
        <w:rPr>
          <w:lang w:val="mk-MK"/>
        </w:rPr>
      </w:pPr>
    </w:p>
    <w:sectPr w:rsidR="00AE3922" w:rsidRPr="00AE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2"/>
    <w:rsid w:val="00025C74"/>
    <w:rsid w:val="000A589B"/>
    <w:rsid w:val="00165563"/>
    <w:rsid w:val="00187BDB"/>
    <w:rsid w:val="001A0AC9"/>
    <w:rsid w:val="002B0F2E"/>
    <w:rsid w:val="0030246F"/>
    <w:rsid w:val="003F5542"/>
    <w:rsid w:val="0041323F"/>
    <w:rsid w:val="00430D66"/>
    <w:rsid w:val="00456EB8"/>
    <w:rsid w:val="004858F7"/>
    <w:rsid w:val="004C1B01"/>
    <w:rsid w:val="00571A70"/>
    <w:rsid w:val="005862AE"/>
    <w:rsid w:val="005B7929"/>
    <w:rsid w:val="006303AE"/>
    <w:rsid w:val="006355EF"/>
    <w:rsid w:val="00650511"/>
    <w:rsid w:val="00666331"/>
    <w:rsid w:val="00714949"/>
    <w:rsid w:val="00744F2F"/>
    <w:rsid w:val="00796B9D"/>
    <w:rsid w:val="00886026"/>
    <w:rsid w:val="009C4EAD"/>
    <w:rsid w:val="00A3326C"/>
    <w:rsid w:val="00AE3922"/>
    <w:rsid w:val="00B35639"/>
    <w:rsid w:val="00C66421"/>
    <w:rsid w:val="00CB7FF6"/>
    <w:rsid w:val="00CE707C"/>
    <w:rsid w:val="00CF2D57"/>
    <w:rsid w:val="00D25A51"/>
    <w:rsid w:val="00D261E9"/>
    <w:rsid w:val="00D92497"/>
    <w:rsid w:val="00E81A2E"/>
    <w:rsid w:val="00E83A5A"/>
    <w:rsid w:val="00E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7E8D"/>
  <w15:chartTrackingRefBased/>
  <w15:docId w15:val="{D0733022-1C3B-4E9F-8848-29208970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danica.arsova</dc:creator>
  <cp:keywords/>
  <dc:description/>
  <cp:lastModifiedBy>danica.arsova</cp:lastModifiedBy>
  <cp:revision>7</cp:revision>
  <cp:lastPrinted>2021-01-21T12:42:00Z</cp:lastPrinted>
  <dcterms:created xsi:type="dcterms:W3CDTF">2021-05-18T08:37:00Z</dcterms:created>
  <dcterms:modified xsi:type="dcterms:W3CDTF">2021-06-01T11:12:00Z</dcterms:modified>
</cp:coreProperties>
</file>